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62C84A8F"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 xml:space="preserve">Manual del Sistema Estadístico de los Seguros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35D2A518"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w:t>
      </w:r>
      <w:r w:rsidR="00076063">
        <w:rPr>
          <w:rFonts w:ascii="Soberana Sans" w:hAnsi="Soberana Sans" w:cs="Georgia"/>
          <w:sz w:val="20"/>
          <w:szCs w:val="20"/>
        </w:rPr>
        <w:t>Individual</w:t>
      </w:r>
      <w:r w:rsidRPr="00A555C0">
        <w:rPr>
          <w:rFonts w:ascii="Soberana Sans" w:hAnsi="Soberana Sans" w:cs="Georgia"/>
          <w:sz w:val="20"/>
          <w:szCs w:val="20"/>
        </w:rPr>
        <w:t xml:space="preserve">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08E5A57F"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E56C8D">
        <w:rPr>
          <w:rFonts w:ascii="Soberana Sans" w:hAnsi="Soberana Sans" w:cs="Georgia"/>
          <w:sz w:val="20"/>
          <w:szCs w:val="20"/>
        </w:rPr>
        <w:t>n</w:t>
      </w:r>
      <w:r w:rsidRPr="00750617">
        <w:rPr>
          <w:rFonts w:ascii="Soberana Sans" w:hAnsi="Soberana Sans" w:cs="Georgia"/>
          <w:sz w:val="20"/>
          <w:szCs w:val="20"/>
        </w:rPr>
        <w:t xml:space="preserve"> tenido un</w:t>
      </w:r>
      <w:r w:rsidR="00E56C8D">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007144CB" w14:textId="77777777" w:rsidR="008A31F2" w:rsidRPr="00A972BA" w:rsidRDefault="008A31F2" w:rsidP="008A31F2">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1468D8D8" w14:textId="77777777" w:rsidR="008A31F2" w:rsidRDefault="008A31F2" w:rsidP="008A31F2">
      <w:pPr>
        <w:pStyle w:val="Texto"/>
        <w:spacing w:after="0" w:line="240" w:lineRule="auto"/>
        <w:ind w:firstLine="0"/>
        <w:rPr>
          <w:rFonts w:ascii="Soberana Sans" w:hAnsi="Soberana Sans" w:cs="Georgia"/>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8A31F2" w:rsidRPr="005322A3" w14:paraId="45C7078E" w14:textId="77777777" w:rsidTr="00E56C8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399AF"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33B8AEE"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E4D9F11" w14:textId="77777777" w:rsidR="008A31F2" w:rsidRPr="005322A3" w:rsidRDefault="008A31F2" w:rsidP="00E56C8D">
            <w:pPr>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2DC4629"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7C7DD1"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3DF39C7C" w14:textId="77777777" w:rsidR="008A31F2" w:rsidRPr="005322A3" w:rsidRDefault="008A31F2" w:rsidP="00E56C8D">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A31F2" w:rsidRPr="006F2CF7" w14:paraId="35325070" w14:textId="77777777" w:rsidTr="00E56C8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980"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884F" w14:textId="77777777"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245CC" w14:textId="415A74F3" w:rsidR="008A31F2" w:rsidRPr="006F2CF7" w:rsidRDefault="008A31F2" w:rsidP="00E56C8D">
            <w:pPr>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69C5"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690F" w14:textId="77777777" w:rsidR="008A31F2" w:rsidRPr="006F2CF7" w:rsidRDefault="008A31F2" w:rsidP="00E56C8D">
            <w:pPr>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2AA9" w14:textId="77777777" w:rsidR="008A31F2" w:rsidRPr="006F2CF7" w:rsidRDefault="008A31F2" w:rsidP="00E56C8D">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210AB35E" w14:textId="77777777" w:rsidR="008A31F2" w:rsidRPr="00750617" w:rsidRDefault="008A31F2"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2</w:t>
      </w:r>
      <w:r w:rsidRPr="003366AD">
        <w:rPr>
          <w:rFonts w:ascii="Soberana Sans" w:hAnsi="Soberana Sans" w:cs="Georgia"/>
          <w:b/>
          <w:bCs/>
          <w:sz w:val="20"/>
          <w:szCs w:val="20"/>
        </w:rPr>
        <w:t>.- Archivo de información “EMISION”</w:t>
      </w:r>
    </w:p>
    <w:p w14:paraId="7B555D6B" w14:textId="2E100D26"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B5780C">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lastRenderedPageBreak/>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78823593"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06" w:type="dxa"/>
        <w:tblInd w:w="5" w:type="dxa"/>
        <w:tblCellMar>
          <w:left w:w="70" w:type="dxa"/>
          <w:right w:w="70" w:type="dxa"/>
        </w:tblCellMar>
        <w:tblLook w:val="0420" w:firstRow="1" w:lastRow="0" w:firstColumn="0" w:lastColumn="0" w:noHBand="0" w:noVBand="1"/>
      </w:tblPr>
      <w:tblGrid>
        <w:gridCol w:w="825"/>
        <w:gridCol w:w="1115"/>
        <w:gridCol w:w="1458"/>
        <w:gridCol w:w="1781"/>
        <w:gridCol w:w="1307"/>
        <w:gridCol w:w="2220"/>
      </w:tblGrid>
      <w:tr w:rsidR="003C3C1D" w:rsidRPr="003366AD" w14:paraId="1BE7B9B1" w14:textId="77777777" w:rsidTr="00281AFE">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81AFE">
        <w:trPr>
          <w:trHeight w:val="37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4393F01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B93E59">
            <w:pPr>
              <w:spacing w:after="120"/>
              <w:jc w:val="center"/>
              <w:rPr>
                <w:rFonts w:ascii="Soberana Sans" w:hAnsi="Soberana Sans" w:cs="Calibri"/>
                <w:sz w:val="20"/>
                <w:szCs w:val="20"/>
                <w:lang w:val="es-MX" w:eastAsia="es-MX"/>
              </w:rPr>
            </w:pPr>
            <w:proofErr w:type="spellStart"/>
            <w:r w:rsidRPr="006F2CF7">
              <w:rPr>
                <w:rFonts w:ascii="Soberana Sans" w:hAnsi="Soberana Sans" w:cs="Calibri"/>
                <w:sz w:val="20"/>
                <w:szCs w:val="20"/>
                <w:lang w:val="es-MX" w:eastAsia="es-MX"/>
              </w:rPr>
              <w:t>Clave_primas</w:t>
            </w:r>
            <w:proofErr w:type="spellEnd"/>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040</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5758F4">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81AFE">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0D3EA702" w14:textId="77777777" w:rsidR="00E56C8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3E8EF44B"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3366AD">
        <w:rPr>
          <w:rFonts w:ascii="Soberana Sans" w:hAnsi="Soberana Sans" w:cs="Georgia"/>
          <w:sz w:val="20"/>
          <w:szCs w:val="20"/>
        </w:rPr>
        <w:t>aaaamm</w:t>
      </w:r>
      <w:proofErr w:type="spellEnd"/>
      <w:r w:rsidRPr="003366AD">
        <w:rPr>
          <w:rFonts w:ascii="Soberana Sans" w:hAnsi="Soberana Sans" w:cs="Georgia"/>
          <w:sz w:val="20"/>
          <w:szCs w:val="20"/>
        </w:rPr>
        <w:t>”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524A9D57" w14:textId="77777777" w:rsidR="00B93E59" w:rsidRPr="00A972BA" w:rsidRDefault="00B93E59"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7E8C5E0A"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B5780C">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en este </w:t>
      </w:r>
      <w:proofErr w:type="gramStart"/>
      <w:r w:rsidRPr="003366AD">
        <w:rPr>
          <w:rFonts w:ascii="Soberana Sans" w:hAnsi="Soberana Sans" w:cs="Georgia"/>
          <w:sz w:val="20"/>
          <w:szCs w:val="20"/>
        </w:rPr>
        <w:t>archivo,</w:t>
      </w:r>
      <w:proofErr w:type="gramEnd"/>
      <w:r w:rsidRPr="003366AD">
        <w:rPr>
          <w:rFonts w:ascii="Soberana Sans" w:hAnsi="Soberana Sans" w:cs="Georgia"/>
          <w:sz w:val="20"/>
          <w:szCs w:val="20"/>
        </w:rPr>
        <w:t xml:space="preserve">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9C486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Subramo</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proofErr w:type="spellStart"/>
            <w:r w:rsidRPr="003366AD">
              <w:rPr>
                <w:rFonts w:ascii="Soberana Sans" w:hAnsi="Soberana Sans" w:cs="Calibri"/>
                <w:b/>
                <w:sz w:val="20"/>
                <w:szCs w:val="20"/>
                <w:lang w:val="es-MX" w:eastAsia="es-MX"/>
              </w:rPr>
              <w:t>Subsubramo</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9C4865">
        <w:trPr>
          <w:trHeight w:val="37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5FA0557F" w:rsidR="003C3C1D" w:rsidRPr="003366AD"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2B536" w14:textId="0A248F8D" w:rsidR="003C3C1D" w:rsidRPr="003366AD" w:rsidRDefault="003C3C1D" w:rsidP="00281AFE">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tc>
      </w:tr>
      <w:tr w:rsidR="003C3C1D" w:rsidRPr="003366AD" w14:paraId="0BCAA5D9" w14:textId="77777777" w:rsidTr="00281AFE">
        <w:trPr>
          <w:trHeight w:val="402"/>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B93E59">
      <w:pPr>
        <w:pStyle w:val="Texto"/>
        <w:spacing w:after="120" w:line="240" w:lineRule="auto"/>
        <w:ind w:firstLine="0"/>
        <w:rPr>
          <w:rFonts w:ascii="Soberana Sans" w:hAnsi="Soberana Sans" w:cs="Georgia"/>
          <w:sz w:val="20"/>
          <w:szCs w:val="20"/>
        </w:rPr>
      </w:pPr>
    </w:p>
    <w:p w14:paraId="2863DD27" w14:textId="0D9243B7" w:rsidR="003C3C1D" w:rsidRDefault="003C3C1D" w:rsidP="00281AFE">
      <w:pPr>
        <w:pStyle w:val="Texto"/>
        <w:spacing w:after="0" w:line="240" w:lineRule="auto"/>
        <w:ind w:firstLine="0"/>
        <w:rPr>
          <w:rFonts w:ascii="Soberana Sans" w:hAnsi="Soberana Sans" w:cs="Georgia"/>
          <w:sz w:val="20"/>
          <w:szCs w:val="20"/>
        </w:rPr>
      </w:pPr>
      <w:r>
        <w:rPr>
          <w:rFonts w:ascii="Soberana Sans" w:hAnsi="Soberana Sans" w:cs="Georgia"/>
          <w:sz w:val="20"/>
          <w:szCs w:val="20"/>
        </w:rPr>
        <w:t xml:space="preserve">Asimismo, </w:t>
      </w:r>
      <w:r w:rsidR="008A31F2">
        <w:rPr>
          <w:rFonts w:ascii="Soberana Sans" w:hAnsi="Soberana Sans" w:cs="Georgia"/>
          <w:sz w:val="20"/>
          <w:szCs w:val="20"/>
        </w:rPr>
        <w:t>los montos</w:t>
      </w:r>
      <w:r>
        <w:rPr>
          <w:rFonts w:ascii="Soberana Sans" w:hAnsi="Soberana Sans" w:cs="Georgia"/>
          <w:sz w:val="20"/>
          <w:szCs w:val="20"/>
        </w:rPr>
        <w:t xml:space="preserve"> recuperados de reaseguro</w:t>
      </w:r>
      <w:r w:rsidR="008A31F2">
        <w:rPr>
          <w:rFonts w:ascii="Soberana Sans" w:hAnsi="Soberana Sans" w:cs="Georgia"/>
          <w:sz w:val="20"/>
          <w:szCs w:val="20"/>
        </w:rPr>
        <w:t xml:space="preserve"> </w:t>
      </w:r>
      <w:bookmarkStart w:id="0" w:name="_Hlk124631867"/>
      <w:r w:rsidR="00281AFE" w:rsidRPr="00281AFE">
        <w:rPr>
          <w:rFonts w:ascii="Soberana Sans" w:hAnsi="Soberana Sans" w:cs="Georgia"/>
          <w:sz w:val="20"/>
          <w:szCs w:val="20"/>
        </w:rPr>
        <w:t xml:space="preserve">deberán coincidir con signo contrario a lo registrado en el sistema RR7 </w:t>
      </w:r>
      <w:bookmarkEnd w:id="0"/>
      <w:r w:rsidRPr="009D7892">
        <w:rPr>
          <w:rFonts w:ascii="Soberana Sans" w:hAnsi="Soberana Sans" w:cs="Georgia"/>
          <w:sz w:val="20"/>
          <w:szCs w:val="20"/>
        </w:rPr>
        <w:t>al cierre del ejercicio que se reporta, considerando los siguientes conceptos:</w:t>
      </w:r>
    </w:p>
    <w:p w14:paraId="1D630221" w14:textId="77777777" w:rsidR="003C3C1D" w:rsidRDefault="003C3C1D" w:rsidP="008A31F2">
      <w:pPr>
        <w:pStyle w:val="Texto"/>
        <w:spacing w:after="0" w:line="240" w:lineRule="auto"/>
        <w:ind w:firstLine="0"/>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9C4865">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proofErr w:type="spellStart"/>
            <w:r w:rsidRPr="005322A3">
              <w:rPr>
                <w:rFonts w:ascii="Soberana Sans" w:hAnsi="Soberana Sans" w:cs="Calibri"/>
                <w:b/>
                <w:sz w:val="20"/>
                <w:szCs w:val="20"/>
                <w:lang w:val="es-MX" w:eastAsia="es-MX"/>
              </w:rPr>
              <w:t>Subsubramo</w:t>
            </w:r>
            <w:proofErr w:type="spellEnd"/>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9C4865">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5CDD284F" w:rsidR="003C3C1D" w:rsidRPr="005322A3" w:rsidRDefault="00076063"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34</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CB4"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F32DD18" w14:textId="77777777" w:rsidR="003C3C1D" w:rsidRPr="005322A3" w:rsidRDefault="003C3C1D" w:rsidP="00B93E59">
            <w:pPr>
              <w:spacing w:after="120"/>
              <w:jc w:val="center"/>
              <w:rPr>
                <w:rFonts w:ascii="Soberana Sans" w:hAnsi="Soberana Sans" w:cs="Calibri"/>
                <w:sz w:val="20"/>
                <w:szCs w:val="20"/>
                <w:lang w:val="es-MX" w:eastAsia="es-MX"/>
              </w:rPr>
            </w:pP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4245ADA0" w:rsidR="003C3C1D" w:rsidRPr="003366AD" w:rsidRDefault="003C3C1D" w:rsidP="008A31F2">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3366AD">
        <w:rPr>
          <w:rFonts w:ascii="Soberana Sans" w:hAnsi="Soberana Sans" w:cs="Georgia"/>
          <w:sz w:val="20"/>
          <w:szCs w:val="20"/>
        </w:rPr>
        <w:t>-“</w:t>
      </w:r>
      <w:proofErr w:type="gramEnd"/>
      <w:r w:rsidRPr="003366AD">
        <w:rPr>
          <w:rFonts w:ascii="Soberana Sans" w:hAnsi="Soberana Sans" w:cs="Georgia"/>
          <w:sz w:val="20"/>
          <w:szCs w:val="20"/>
        </w:rPr>
        <w:t>,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 xml:space="preserve">El formato para los campos de fechas será </w:t>
      </w:r>
      <w:proofErr w:type="spellStart"/>
      <w:r w:rsidRPr="003366AD">
        <w:rPr>
          <w:rFonts w:ascii="Soberana Sans" w:hAnsi="Soberana Sans" w:cs="Georgia"/>
          <w:sz w:val="20"/>
          <w:szCs w:val="20"/>
        </w:rPr>
        <w:t>aaaammdd</w:t>
      </w:r>
      <w:proofErr w:type="spellEnd"/>
      <w:r w:rsidRPr="003366AD">
        <w:rPr>
          <w:rFonts w:ascii="Soberana Sans" w:hAnsi="Soberana Sans" w:cs="Georgia"/>
          <w:sz w:val="20"/>
          <w:szCs w:val="20"/>
        </w:rPr>
        <w:t>.</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0DD23BB6" w14:textId="3F3C8A37" w:rsidR="003C3C1D" w:rsidRDefault="003C3C1D" w:rsidP="00E56C8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E56C8D">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w:t>
      </w:r>
      <w:proofErr w:type="spellStart"/>
      <w:r w:rsidRPr="009D53A7">
        <w:rPr>
          <w:rFonts w:ascii="Soberana Sans" w:hAnsi="Soberana Sans" w:cs="Georgia"/>
          <w:sz w:val="20"/>
          <w:szCs w:val="20"/>
        </w:rPr>
        <w:t>Enter</w:t>
      </w:r>
      <w:proofErr w:type="spellEnd"/>
      <w:r w:rsidRPr="009D53A7">
        <w:rPr>
          <w:rFonts w:ascii="Soberana Sans" w:hAnsi="Soberana Sans" w:cs="Georgia"/>
          <w:sz w:val="20"/>
          <w:szCs w:val="20"/>
        </w:rPr>
        <w:t>) después del punto y coma</w:t>
      </w:r>
      <w:r w:rsidRPr="003366AD">
        <w:rPr>
          <w:rFonts w:ascii="Soberana Sans" w:hAnsi="Soberana Sans" w:cs="Georgia"/>
          <w:sz w:val="20"/>
          <w:szCs w:val="20"/>
        </w:rPr>
        <w:t>.</w:t>
      </w:r>
    </w:p>
    <w:p w14:paraId="108F2571" w14:textId="221A88EA" w:rsidR="00281AFE"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bookmarkStart w:id="1"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1"/>
    </w:p>
    <w:p w14:paraId="6F032C2E" w14:textId="77777777" w:rsidR="00281AFE" w:rsidRPr="003366AD" w:rsidRDefault="00281AFE" w:rsidP="00E56C8D">
      <w:pPr>
        <w:pStyle w:val="ROMANOS"/>
        <w:tabs>
          <w:tab w:val="clear" w:pos="720"/>
          <w:tab w:val="left" w:pos="426"/>
        </w:tabs>
        <w:spacing w:after="120" w:line="240" w:lineRule="auto"/>
        <w:ind w:left="426" w:hanging="426"/>
        <w:rPr>
          <w:rFonts w:ascii="Soberana Sans" w:hAnsi="Soberana Sans" w:cs="Georgia"/>
          <w:sz w:val="20"/>
          <w:szCs w:val="20"/>
        </w:rPr>
      </w:pPr>
    </w:p>
    <w:p w14:paraId="55495EB4"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3E6802B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 xml:space="preserve">Gastos Médicos </w:t>
      </w:r>
      <w:r w:rsidR="00076063">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63BE6B71" w14:textId="77777777" w:rsidR="00E56C8D" w:rsidRDefault="00E56C8D"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2FE9A732"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E56C8D">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24BF1F4F" w:rsidR="00F612BE" w:rsidRPr="00847769" w:rsidRDefault="00076063"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067131F7" w:rsidR="00F612BE" w:rsidRPr="00847769" w:rsidRDefault="00076063"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45655106" w14:textId="1B237EA1" w:rsidR="00CA0EFD" w:rsidRDefault="00CA0EFD" w:rsidP="00D77E9C">
      <w:pPr>
        <w:pStyle w:val="Texto"/>
        <w:spacing w:after="0" w:line="240" w:lineRule="auto"/>
        <w:ind w:firstLine="289"/>
        <w:rPr>
          <w:rFonts w:ascii="Soberana Sans" w:hAnsi="Soberana Sans" w:cs="Georgia"/>
          <w:sz w:val="20"/>
          <w:szCs w:val="20"/>
        </w:rPr>
      </w:pPr>
    </w:p>
    <w:p w14:paraId="050CFE74" w14:textId="77777777" w:rsidR="002A76D9" w:rsidRDefault="002A76D9" w:rsidP="002A76D9">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lastRenderedPageBreak/>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608B3BE2" w:rsidR="002A76D9" w:rsidRPr="003366AD" w:rsidRDefault="000D0328"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73998536" w14:textId="77777777" w:rsidR="0056011C" w:rsidRDefault="0056011C" w:rsidP="00D77E9C">
      <w:pPr>
        <w:rPr>
          <w:rFonts w:ascii="Soberana Sans" w:hAnsi="Soberana Sans" w:cs="Georgia"/>
          <w:sz w:val="20"/>
          <w:szCs w:val="20"/>
        </w:rPr>
      </w:pPr>
    </w:p>
    <w:p w14:paraId="664A5C31" w14:textId="286BC76E" w:rsidR="0035153A" w:rsidRPr="00A555C0" w:rsidRDefault="0035153A" w:rsidP="00D77E9C">
      <w:pPr>
        <w:spacing w:before="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7C06DBA5" w:rsidR="00EA75A6" w:rsidRPr="003366AD" w:rsidRDefault="000F793E"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lastRenderedPageBreak/>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 xml:space="preserve">Se debe capturar </w:t>
      </w:r>
      <w:proofErr w:type="gramStart"/>
      <w:r w:rsidRPr="003366AD">
        <w:rPr>
          <w:rFonts w:ascii="Soberana Sans" w:hAnsi="Soberana Sans"/>
          <w:sz w:val="20"/>
          <w:szCs w:val="20"/>
          <w:shd w:val="clear" w:color="auto" w:fill="FFFFFF" w:themeFill="background1"/>
        </w:rPr>
        <w:t>de acuerdo al</w:t>
      </w:r>
      <w:proofErr w:type="gramEnd"/>
      <w:r w:rsidRPr="003366AD">
        <w:rPr>
          <w:rFonts w:ascii="Soberana Sans" w:hAnsi="Soberana Sans"/>
          <w:sz w:val="20"/>
          <w:szCs w:val="20"/>
          <w:shd w:val="clear" w:color="auto" w:fill="FFFFFF" w:themeFill="background1"/>
        </w:rPr>
        <w:t xml:space="preserve">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230066FC" w14:textId="77777777" w:rsidR="00D427C8"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7A1C2482" w:rsidR="009829A1" w:rsidRDefault="00D427C8" w:rsidP="00D427C8">
      <w:pPr>
        <w:pStyle w:val="Texto"/>
        <w:spacing w:after="120" w:line="240" w:lineRule="auto"/>
        <w:ind w:left="284" w:firstLine="0"/>
        <w:rPr>
          <w:rFonts w:ascii="Soberana Sans" w:hAnsi="Soberana Sans" w:cs="Georgia"/>
          <w:sz w:val="20"/>
          <w:szCs w:val="20"/>
        </w:rPr>
      </w:pPr>
      <w:bookmarkStart w:id="2" w:name="_Hlk124944879"/>
      <w:r w:rsidRPr="00D427C8">
        <w:rPr>
          <w:rFonts w:ascii="Soberana Sans" w:hAnsi="Soberana Sans" w:cs="Georgia"/>
          <w:sz w:val="20"/>
          <w:szCs w:val="20"/>
        </w:rPr>
        <w:t xml:space="preserve">En el caso de la </w:t>
      </w:r>
      <w:r w:rsidR="009829A1" w:rsidRPr="003366AD">
        <w:rPr>
          <w:rFonts w:ascii="Soberana Sans" w:hAnsi="Soberana Sans" w:cs="Georgia"/>
          <w:sz w:val="20"/>
          <w:szCs w:val="20"/>
        </w:rPr>
        <w:t>cancelación</w:t>
      </w:r>
      <w:r>
        <w:rPr>
          <w:rFonts w:ascii="Soberana Sans" w:hAnsi="Soberana Sans" w:cs="Georgia"/>
          <w:sz w:val="20"/>
          <w:szCs w:val="20"/>
        </w:rPr>
        <w:t xml:space="preserve">, </w:t>
      </w:r>
      <w:r w:rsidR="009829A1" w:rsidRPr="003366AD">
        <w:rPr>
          <w:rFonts w:ascii="Soberana Sans" w:hAnsi="Soberana Sans" w:cs="Georgia"/>
          <w:sz w:val="20"/>
          <w:szCs w:val="20"/>
        </w:rPr>
        <w:t>la fecha que se reportará será la que corresponda a la fecha de la cancelación</w:t>
      </w:r>
      <w:r>
        <w:rPr>
          <w:rFonts w:ascii="Soberana Sans" w:hAnsi="Soberana Sans" w:cs="Georgia"/>
          <w:sz w:val="20"/>
          <w:szCs w:val="20"/>
        </w:rPr>
        <w:t xml:space="preserve"> contable del certificado. En caso de terminación </w:t>
      </w:r>
      <w:r w:rsidR="00E17372">
        <w:rPr>
          <w:rFonts w:ascii="Soberana Sans" w:hAnsi="Soberana Sans" w:cs="Georgia"/>
          <w:sz w:val="20"/>
          <w:szCs w:val="20"/>
        </w:rPr>
        <w:t>de la póliza</w:t>
      </w:r>
      <w:r>
        <w:rPr>
          <w:rFonts w:ascii="Soberana Sans" w:hAnsi="Soberana Sans" w:cs="Georgia"/>
          <w:sz w:val="20"/>
          <w:szCs w:val="20"/>
        </w:rPr>
        <w:t>, se reportará la fecha de fin de vigencia</w:t>
      </w:r>
      <w:bookmarkEnd w:id="2"/>
      <w:r>
        <w:rPr>
          <w:rFonts w:ascii="Soberana Sans" w:hAnsi="Soberana Sans" w:cs="Georgia"/>
          <w:sz w:val="20"/>
          <w:szCs w:val="20"/>
        </w:rPr>
        <w:t>.</w:t>
      </w:r>
    </w:p>
    <w:p w14:paraId="5BEABB2E" w14:textId="6316BEEC" w:rsidR="009829A1" w:rsidRDefault="009829A1" w:rsidP="003E24A1">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34A5E331" w:rsidR="009829A1" w:rsidRDefault="009829A1"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3E24A1">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4BC3E145" w:rsidR="009829A1" w:rsidRPr="003366AD"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26B01289" w:rsidR="009829A1" w:rsidRDefault="009829A1" w:rsidP="008A31F2">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F81CBF">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4BD51507"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81CBF">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D427C8">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F3CE453" w:rsidR="00E85C23" w:rsidRPr="00A972BA" w:rsidRDefault="009829A1" w:rsidP="00D427C8">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57C67433" w:rsidR="009829A1" w:rsidRDefault="009829A1" w:rsidP="00D427C8">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1EF1C322" w14:textId="77777777" w:rsidR="00F81CBF" w:rsidRPr="00A555C0" w:rsidRDefault="00F81CBF" w:rsidP="00D427C8">
      <w:pPr>
        <w:pStyle w:val="Texto"/>
        <w:numPr>
          <w:ilvl w:val="0"/>
          <w:numId w:val="26"/>
        </w:numPr>
        <w:spacing w:before="160" w:line="240" w:lineRule="auto"/>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p w14:paraId="087D7E84" w14:textId="4FCFE0F4" w:rsidR="009829A1" w:rsidRDefault="009829A1" w:rsidP="00D427C8">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14662582" w:rsidR="009829A1" w:rsidRPr="003366AD" w:rsidRDefault="009829A1" w:rsidP="008A31F2">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22CA0E29" w:rsidR="009829A1" w:rsidRDefault="009829A1" w:rsidP="003E24A1">
      <w:pPr>
        <w:pStyle w:val="Texto"/>
        <w:tabs>
          <w:tab w:val="left" w:pos="426"/>
          <w:tab w:val="left" w:pos="1560"/>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3E24A1">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4F2392F8" w:rsidR="00352270" w:rsidRDefault="00352270" w:rsidP="008A31F2">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3E24A1">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xml:space="preserve">. En caso de que la póliza a la fecha de </w:t>
      </w:r>
      <w:proofErr w:type="gramStart"/>
      <w:r w:rsidRPr="00E17859">
        <w:rPr>
          <w:rFonts w:ascii="Soberana Sans" w:hAnsi="Soberana Sans" w:cs="Georgia"/>
          <w:sz w:val="20"/>
          <w:szCs w:val="20"/>
        </w:rPr>
        <w:t>reporte,</w:t>
      </w:r>
      <w:proofErr w:type="gramEnd"/>
      <w:r w:rsidRPr="00E17859">
        <w:rPr>
          <w:rFonts w:ascii="Soberana Sans" w:hAnsi="Soberana Sans" w:cs="Georgia"/>
          <w:sz w:val="20"/>
          <w:szCs w:val="20"/>
        </w:rPr>
        <w:t xml:space="preserv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3E24A1">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42EB1223"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3E24A1">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70F34D2D" w14:textId="03D95052" w:rsidR="00352270" w:rsidRDefault="00B221A4" w:rsidP="008A31F2">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352270" w:rsidRPr="003150EB">
        <w:rPr>
          <w:rFonts w:ascii="Soberana Sans" w:hAnsi="Soberana Sans" w:cs="Georgia"/>
          <w:b/>
          <w:sz w:val="20"/>
          <w:szCs w:val="20"/>
        </w:rPr>
        <w:t>.</w:t>
      </w:r>
      <w:r w:rsidR="008A31F2">
        <w:rPr>
          <w:rFonts w:ascii="Soberana Sans" w:hAnsi="Soberana Sans" w:cs="Georgia"/>
          <w:b/>
          <w:sz w:val="20"/>
          <w:szCs w:val="20"/>
        </w:rPr>
        <w:t xml:space="preserve"> </w:t>
      </w:r>
      <w:r w:rsidR="003E24A1">
        <w:rPr>
          <w:rFonts w:ascii="Soberana Sans" w:hAnsi="Soberana Sans" w:cs="Georgia"/>
          <w:b/>
          <w:sz w:val="20"/>
          <w:szCs w:val="20"/>
        </w:rPr>
        <w:tab/>
      </w:r>
      <w:r w:rsidR="00352270" w:rsidRPr="003150EB">
        <w:rPr>
          <w:rFonts w:ascii="Soberana Sans" w:hAnsi="Soberana Sans" w:cs="Georgia"/>
          <w:b/>
          <w:sz w:val="20"/>
          <w:szCs w:val="20"/>
        </w:rPr>
        <w:t>Prima cedida:</w:t>
      </w:r>
      <w:r w:rsidR="00352270">
        <w:rPr>
          <w:rFonts w:ascii="Soberana Sans" w:hAnsi="Soberana Sans" w:cs="Georgia"/>
          <w:sz w:val="20"/>
          <w:szCs w:val="20"/>
        </w:rPr>
        <w:t xml:space="preserve"> </w:t>
      </w:r>
      <w:r w:rsidR="00352270" w:rsidRPr="003150EB">
        <w:rPr>
          <w:rFonts w:ascii="Soberana Sans" w:hAnsi="Soberana Sans" w:cs="Georgia"/>
          <w:sz w:val="20"/>
          <w:szCs w:val="20"/>
        </w:rPr>
        <w:t>Se debe reportar el monto total de la prima directa cedida, correspondiente a lo cedido en los contratos de reaseguro proporcional</w:t>
      </w:r>
      <w:r w:rsidR="00352270">
        <w:rPr>
          <w:rFonts w:ascii="Soberana Sans" w:hAnsi="Soberana Sans" w:cs="Georgia"/>
          <w:sz w:val="20"/>
          <w:szCs w:val="20"/>
        </w:rPr>
        <w:t>.</w:t>
      </w:r>
    </w:p>
    <w:p w14:paraId="7C3F75B0" w14:textId="00569CC7" w:rsidR="00352270" w:rsidRPr="00343A77" w:rsidRDefault="00352270" w:rsidP="003E24A1">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2</w:t>
      </w:r>
      <w:r w:rsidR="00B221A4">
        <w:rPr>
          <w:rFonts w:ascii="Soberana Sans" w:hAnsi="Soberana Sans" w:cs="Georgia"/>
          <w:b/>
          <w:bCs/>
          <w:sz w:val="20"/>
          <w:szCs w:val="20"/>
        </w:rPr>
        <w:t>0</w:t>
      </w:r>
      <w:r>
        <w:rPr>
          <w:rFonts w:ascii="Soberana Sans" w:hAnsi="Soberana Sans" w:cs="Georgia"/>
          <w:b/>
          <w:bCs/>
          <w:sz w:val="20"/>
          <w:szCs w:val="20"/>
        </w:rPr>
        <w:t xml:space="preserve">. </w:t>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4495FA00"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adquirido</w:t>
      </w:r>
      <w:r w:rsidR="00497F8F" w:rsidRPr="00847769">
        <w:rPr>
          <w:rFonts w:ascii="Soberana Sans" w:hAnsi="Soberana Sans" w:cs="Georgia"/>
          <w:sz w:val="20"/>
          <w:szCs w:val="20"/>
        </w:rPr>
        <w:t>.</w:t>
      </w:r>
    </w:p>
    <w:p w14:paraId="48A4BDAC" w14:textId="0DAC6D6D" w:rsidR="001A59E1" w:rsidRPr="001A59E1" w:rsidRDefault="00F81CBF" w:rsidP="00720211">
      <w:pPr>
        <w:pStyle w:val="Texto"/>
        <w:spacing w:after="120" w:line="240" w:lineRule="auto"/>
        <w:ind w:left="284" w:firstLine="0"/>
        <w:rPr>
          <w:rFonts w:ascii="Soberana Sans" w:hAnsi="Soberana Sans" w:cs="Georgia"/>
          <w:sz w:val="20"/>
          <w:szCs w:val="20"/>
        </w:rPr>
      </w:pPr>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4C83B94B" w:rsidR="00497F8F" w:rsidRPr="0033327E" w:rsidRDefault="00497F8F" w:rsidP="00926C3C">
      <w:pPr>
        <w:pStyle w:val="Texto"/>
        <w:spacing w:after="120" w:line="240" w:lineRule="auto"/>
        <w:ind w:left="851" w:hanging="567"/>
        <w:rPr>
          <w:rFonts w:ascii="Soberana Sans" w:hAnsi="Soberana Sans" w:cstheme="minorHAnsi"/>
          <w:sz w:val="20"/>
          <w:szCs w:val="20"/>
        </w:rPr>
      </w:pPr>
      <w:proofErr w:type="spellStart"/>
      <w:r w:rsidRPr="0033327E">
        <w:rPr>
          <w:rFonts w:ascii="Soberana Sans" w:hAnsi="Soberana Sans" w:cstheme="minorHAnsi"/>
          <w:sz w:val="20"/>
          <w:szCs w:val="20"/>
        </w:rPr>
        <w:t>Dp</w:t>
      </w:r>
      <w:proofErr w:type="spellEnd"/>
      <w:r w:rsidRPr="0033327E">
        <w:rPr>
          <w:rFonts w:ascii="Soberana Sans" w:hAnsi="Soberana Sans" w:cstheme="minorHAnsi"/>
          <w:sz w:val="20"/>
          <w:szCs w:val="20"/>
        </w:rPr>
        <w:t xml:space="preserve"> = </w:t>
      </w:r>
      <w:r w:rsidR="00926C3C" w:rsidRPr="00926C3C">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proofErr w:type="spellStart"/>
      <w:r w:rsidRPr="0033327E">
        <w:rPr>
          <w:rFonts w:ascii="Soberana Sans" w:hAnsi="Soberana Sans" w:cstheme="minorHAnsi"/>
          <w:sz w:val="20"/>
          <w:szCs w:val="20"/>
        </w:rPr>
        <w:t>Dv</w:t>
      </w:r>
      <w:proofErr w:type="spellEnd"/>
      <w:r w:rsidRPr="0033327E">
        <w:rPr>
          <w:rFonts w:ascii="Soberana Sans" w:hAnsi="Soberana Sans" w:cstheme="minorHAnsi"/>
          <w:sz w:val="20"/>
          <w:szCs w:val="20"/>
        </w:rPr>
        <w:t xml:space="preserve">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173A560A" w:rsidR="00186740" w:rsidRDefault="00186740"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Pr="003366AD">
        <w:rPr>
          <w:rFonts w:ascii="Soberana Sans" w:hAnsi="Soberana Sans" w:cs="Georgia"/>
          <w:b/>
          <w:bCs/>
          <w:sz w:val="20"/>
          <w:szCs w:val="20"/>
        </w:rPr>
        <w:t>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w:t>
      </w:r>
      <w:proofErr w:type="gramStart"/>
      <w:r w:rsidRPr="003366AD">
        <w:rPr>
          <w:rFonts w:ascii="Soberana Sans" w:hAnsi="Soberana Sans" w:cs="Georgia"/>
          <w:sz w:val="20"/>
          <w:szCs w:val="20"/>
        </w:rPr>
        <w:t>de acuerdo al</w:t>
      </w:r>
      <w:proofErr w:type="gramEnd"/>
      <w:r w:rsidRPr="003366AD">
        <w:rPr>
          <w:rFonts w:ascii="Soberana Sans" w:hAnsi="Soberana Sans" w:cs="Georgia"/>
          <w:sz w:val="20"/>
          <w:szCs w:val="20"/>
        </w:rPr>
        <w:t xml:space="preserve"> catálogo 16.1. </w:t>
      </w:r>
    </w:p>
    <w:p w14:paraId="626561FF" w14:textId="34036D83" w:rsidR="00186740" w:rsidRDefault="00186740" w:rsidP="003E24A1">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27782647" w:rsidR="00336702" w:rsidRDefault="00336702" w:rsidP="003E24A1">
      <w:pPr>
        <w:pStyle w:val="Texto"/>
        <w:spacing w:after="120" w:line="240" w:lineRule="auto"/>
        <w:ind w:left="426" w:hanging="426"/>
        <w:rPr>
          <w:rFonts w:ascii="Soberana Sans" w:hAnsi="Soberana Sans" w:cs="Georgia"/>
          <w:sz w:val="20"/>
          <w:szCs w:val="20"/>
        </w:rPr>
      </w:pPr>
      <w:r>
        <w:rPr>
          <w:rFonts w:ascii="Soberana Sans" w:hAnsi="Soberana Sans"/>
          <w:b/>
          <w:sz w:val="20"/>
          <w:szCs w:val="20"/>
        </w:rPr>
        <w:t xml:space="preserve">12. </w:t>
      </w:r>
      <w:r w:rsidR="003E24A1">
        <w:rPr>
          <w:rFonts w:ascii="Soberana Sans" w:hAnsi="Soberana Sans"/>
          <w:b/>
          <w:sz w:val="20"/>
          <w:szCs w:val="20"/>
        </w:rPr>
        <w:tab/>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258AF87B" w:rsidR="00186740" w:rsidRDefault="00336702" w:rsidP="003E24A1">
      <w:pPr>
        <w:pStyle w:val="Texto"/>
        <w:spacing w:after="120" w:line="240" w:lineRule="auto"/>
        <w:ind w:left="426" w:hanging="426"/>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540C41">
        <w:rPr>
          <w:rFonts w:ascii="Soberana Sans" w:hAnsi="Soberana Sans" w:cs="Georgia"/>
          <w:b/>
          <w:bCs/>
          <w:sz w:val="20"/>
          <w:szCs w:val="20"/>
        </w:rPr>
        <w:t>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w:t>
      </w:r>
      <w:proofErr w:type="spellStart"/>
      <w:r w:rsidR="00186740" w:rsidRPr="003366AD">
        <w:rPr>
          <w:rFonts w:ascii="Soberana Sans" w:hAnsi="Soberana Sans" w:cs="Georgia"/>
          <w:sz w:val="20"/>
          <w:szCs w:val="20"/>
        </w:rPr>
        <w:t>Classification</w:t>
      </w:r>
      <w:proofErr w:type="spellEnd"/>
      <w:r w:rsidR="00186740" w:rsidRPr="003366AD">
        <w:rPr>
          <w:rFonts w:ascii="Soberana Sans" w:hAnsi="Soberana Sans" w:cs="Georgia"/>
          <w:sz w:val="20"/>
          <w:szCs w:val="20"/>
        </w:rPr>
        <w:t xml:space="preserve"> of </w:t>
      </w:r>
      <w:proofErr w:type="spellStart"/>
      <w:r w:rsidR="00186740" w:rsidRPr="003366AD">
        <w:rPr>
          <w:rFonts w:ascii="Soberana Sans" w:hAnsi="Soberana Sans" w:cs="Georgia"/>
          <w:sz w:val="20"/>
          <w:szCs w:val="20"/>
        </w:rPr>
        <w:t>Diseases</w:t>
      </w:r>
      <w:proofErr w:type="spellEnd"/>
      <w:r w:rsidR="00186740" w:rsidRPr="003366AD">
        <w:rPr>
          <w:rFonts w:ascii="Soberana Sans" w:hAnsi="Soberana Sans" w:cs="Georgia"/>
          <w:sz w:val="20"/>
          <w:szCs w:val="20"/>
        </w:rPr>
        <w:t xml:space="preserve"> No. 10), con los cuatro caracteres de la clave excluyendo el punto decimal. </w:t>
      </w:r>
    </w:p>
    <w:p w14:paraId="01723243" w14:textId="458D0BC9" w:rsidR="00D77E9C"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003E24A1">
        <w:rPr>
          <w:rFonts w:ascii="Soberana Sans" w:hAnsi="Soberana Sans" w:cs="Georgia"/>
          <w:sz w:val="20"/>
          <w:szCs w:val="20"/>
        </w:rPr>
        <w:tab/>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w:t>
      </w:r>
      <w:proofErr w:type="gramStart"/>
      <w:r>
        <w:rPr>
          <w:rFonts w:ascii="Soberana Sans" w:hAnsi="Soberana Sans" w:cs="Georgia"/>
          <w:sz w:val="20"/>
          <w:szCs w:val="20"/>
        </w:rPr>
        <w:t>de acuerdo al</w:t>
      </w:r>
      <w:proofErr w:type="gramEnd"/>
      <w:r>
        <w:rPr>
          <w:rFonts w:ascii="Soberana Sans" w:hAnsi="Soberana Sans" w:cs="Georgia"/>
          <w:sz w:val="20"/>
          <w:szCs w:val="20"/>
        </w:rPr>
        <w:t xml:space="preserve"> catálogo 258 de </w:t>
      </w:r>
      <w:r w:rsidR="008A31F2">
        <w:rPr>
          <w:rFonts w:ascii="Soberana Sans" w:hAnsi="Soberana Sans" w:cs="Georgia"/>
          <w:sz w:val="20"/>
          <w:szCs w:val="20"/>
        </w:rPr>
        <w:t>qué</w:t>
      </w:r>
      <w:r>
        <w:rPr>
          <w:rFonts w:ascii="Soberana Sans" w:hAnsi="Soberana Sans" w:cs="Georgia"/>
          <w:sz w:val="20"/>
          <w:szCs w:val="20"/>
        </w:rPr>
        <w:t xml:space="preserve"> manera la aseguradora realiza el pago de la reclamación. </w:t>
      </w:r>
    </w:p>
    <w:p w14:paraId="14FEE69F" w14:textId="77777777" w:rsidR="00D77E9C" w:rsidRDefault="00D77E9C" w:rsidP="003E24A1">
      <w:pPr>
        <w:pStyle w:val="Texto"/>
        <w:spacing w:after="120" w:line="240" w:lineRule="auto"/>
        <w:ind w:left="426"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22EC4125" w:rsidR="00D2072F" w:rsidRPr="003366AD" w:rsidRDefault="00D77E9C" w:rsidP="008A31F2">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3E24A1">
        <w:rPr>
          <w:rFonts w:ascii="Soberana Sans" w:hAnsi="Soberana Sans" w:cs="Georgia"/>
          <w:b/>
          <w:bCs/>
          <w:sz w:val="20"/>
          <w:szCs w:val="20"/>
        </w:rPr>
        <w:tab/>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47551E6F" w:rsidR="00D2072F" w:rsidRDefault="00784EDE" w:rsidP="008A31F2">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8A31F2">
        <w:rPr>
          <w:rFonts w:ascii="Soberana Sans" w:hAnsi="Soberana Sans" w:cs="Georgia"/>
          <w:b/>
          <w:bCs/>
          <w:sz w:val="20"/>
          <w:szCs w:val="20"/>
        </w:rPr>
        <w:tab/>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22820CBF" w:rsidR="00D2072F"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7</w:t>
      </w:r>
      <w:r w:rsidR="00D2072F"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D2072F" w:rsidRPr="003366AD">
        <w:rPr>
          <w:rFonts w:ascii="Soberana Sans" w:hAnsi="Soberana Sans" w:cs="Georgia"/>
          <w:b/>
          <w:bCs/>
          <w:sz w:val="20"/>
          <w:szCs w:val="20"/>
        </w:rPr>
        <w:t>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3E24A1">
        <w:rPr>
          <w:rFonts w:ascii="Soberana Sans" w:hAnsi="Soberana Sans" w:cs="Georgia"/>
          <w:sz w:val="20"/>
          <w:szCs w:val="20"/>
        </w:rPr>
        <w:t>descontando</w:t>
      </w:r>
      <w:r w:rsidR="00D2072F" w:rsidRPr="003366AD">
        <w:rPr>
          <w:rFonts w:ascii="Soberana Sans" w:hAnsi="Soberana Sans" w:cs="Georgia"/>
          <w:sz w:val="20"/>
          <w:szCs w:val="20"/>
        </w:rPr>
        <w:t xml:space="preserve"> el deducible</w:t>
      </w:r>
      <w:r w:rsidR="003E24A1">
        <w:rPr>
          <w:rFonts w:ascii="Soberana Sans" w:hAnsi="Soberana Sans" w:cs="Georgia"/>
          <w:sz w:val="20"/>
          <w:szCs w:val="20"/>
        </w:rPr>
        <w:t xml:space="preserve"> y</w:t>
      </w:r>
      <w:r w:rsidR="00D2072F" w:rsidRPr="003366AD">
        <w:rPr>
          <w:rFonts w:ascii="Soberana Sans" w:hAnsi="Soberana Sans" w:cs="Georgia"/>
          <w:sz w:val="20"/>
          <w:szCs w:val="20"/>
        </w:rPr>
        <w:t xml:space="preserve"> el coaseguro correspondiente. </w:t>
      </w:r>
    </w:p>
    <w:p w14:paraId="6DF802B1" w14:textId="318617C7"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54D761DE" w:rsidR="00FD50B2" w:rsidRDefault="00EE7978" w:rsidP="003E24A1">
      <w:pPr>
        <w:pStyle w:val="Texto"/>
        <w:spacing w:after="120" w:line="240" w:lineRule="auto"/>
        <w:ind w:left="426" w:firstLine="0"/>
        <w:rPr>
          <w:rFonts w:ascii="Soberana Sans" w:hAnsi="Soberana Sans" w:cs="Georgia"/>
          <w:sz w:val="20"/>
          <w:szCs w:val="20"/>
        </w:rPr>
      </w:pPr>
      <w:r w:rsidRPr="00EE7978">
        <w:rPr>
          <w:rFonts w:ascii="Soberana Sans" w:hAnsi="Soberana Sans" w:cs="Georgia"/>
          <w:sz w:val="20"/>
          <w:szCs w:val="20"/>
        </w:rPr>
        <w:t>En caso de que no se tenga el deducible identificado por tipo de gasto, este se reportará en el gasto de mayor monto</w:t>
      </w:r>
      <w:r w:rsidR="004E1FE6">
        <w:rPr>
          <w:rFonts w:ascii="Soberana Sans" w:hAnsi="Soberana Sans" w:cs="Georgia"/>
          <w:sz w:val="20"/>
          <w:szCs w:val="20"/>
        </w:rPr>
        <w:t>.</w:t>
      </w:r>
    </w:p>
    <w:p w14:paraId="74B07873" w14:textId="479D2853" w:rsidR="00FD50B2" w:rsidRDefault="00D77E9C" w:rsidP="003E24A1">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lastRenderedPageBreak/>
        <w:t>Este valor deberá reportarse aun cu</w:t>
      </w:r>
      <w:r w:rsidR="003E24A1">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722DDE16" w:rsidR="00BA0DAD" w:rsidRDefault="00D77E9C" w:rsidP="003E24A1">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366AD">
        <w:rPr>
          <w:rFonts w:ascii="Soberana Sans" w:hAnsi="Soberana Sans" w:cs="Georgia"/>
          <w:b/>
          <w:bCs/>
          <w:sz w:val="20"/>
          <w:szCs w:val="20"/>
        </w:rPr>
        <w:t>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789616C2" w:rsidR="00BA0DAD" w:rsidRDefault="00BA0DAD" w:rsidP="003E24A1">
      <w:pPr>
        <w:pStyle w:val="Texto"/>
        <w:spacing w:after="120" w:line="240" w:lineRule="auto"/>
        <w:ind w:left="426"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A4380E" w:rsidRPr="00A4380E">
        <w:rPr>
          <w:rFonts w:ascii="Soberana Sans" w:hAnsi="Soberana Sans" w:cs="Georgia"/>
          <w:sz w:val="20"/>
          <w:szCs w:val="20"/>
        </w:rPr>
        <w:t>este valor se reportará en cero a partir de alcanzar el tope y para los gastos subsecuentes.</w:t>
      </w:r>
    </w:p>
    <w:p w14:paraId="42E74564" w14:textId="2C395A1C" w:rsidR="00186740" w:rsidRDefault="00784EDE" w:rsidP="003E24A1">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3E24A1">
        <w:rPr>
          <w:rFonts w:ascii="Soberana Sans" w:hAnsi="Soberana Sans" w:cs="Georgia"/>
          <w:sz w:val="20"/>
          <w:szCs w:val="20"/>
        </w:rPr>
        <w:tab/>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3E24A1">
        <w:rPr>
          <w:rFonts w:ascii="Soberana Sans" w:hAnsi="Soberana Sans" w:cs="Georgia"/>
          <w:sz w:val="20"/>
          <w:szCs w:val="20"/>
        </w:rPr>
        <w:t xml:space="preserve"> descontando el deducible y coaseguro</w:t>
      </w:r>
      <w:r w:rsidR="00186740" w:rsidRPr="00847769">
        <w:rPr>
          <w:rFonts w:ascii="Soberana Sans" w:hAnsi="Soberana Sans" w:cs="Georgia"/>
          <w:sz w:val="20"/>
          <w:szCs w:val="20"/>
        </w:rPr>
        <w:t>.</w:t>
      </w:r>
    </w:p>
    <w:p w14:paraId="3D5DDD0D" w14:textId="2F42B53F" w:rsidR="00186740" w:rsidRDefault="00784EDE" w:rsidP="008A31F2">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8A31F2">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A31F2">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5ECD3477" w:rsidR="00186740" w:rsidRDefault="00784EDE" w:rsidP="008A31F2">
      <w:pPr>
        <w:spacing w:after="120"/>
        <w:ind w:left="426" w:hanging="426"/>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3E24A1">
        <w:rPr>
          <w:rFonts w:ascii="Soberana Sans" w:hAnsi="Soberana Sans" w:cs="Georgia"/>
          <w:b/>
          <w:bCs/>
          <w:sz w:val="20"/>
          <w:szCs w:val="20"/>
        </w:rPr>
        <w:tab/>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 xml:space="preserve">si la reclamación es inicial o es un complemento, </w:t>
      </w:r>
      <w:proofErr w:type="gramStart"/>
      <w:r w:rsidR="00186740">
        <w:rPr>
          <w:rFonts w:ascii="Soberana Sans" w:hAnsi="Soberana Sans" w:cs="Georgia"/>
          <w:sz w:val="20"/>
          <w:szCs w:val="20"/>
        </w:rPr>
        <w:t>de acuerdo al</w:t>
      </w:r>
      <w:proofErr w:type="gramEnd"/>
      <w:r w:rsidR="00186740">
        <w:rPr>
          <w:rFonts w:ascii="Soberana Sans" w:hAnsi="Soberana Sans" w:cs="Georgia"/>
          <w:sz w:val="20"/>
          <w:szCs w:val="20"/>
        </w:rPr>
        <w:t xml:space="preserve">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3E24A1">
      <w:pPr>
        <w:spacing w:after="120"/>
        <w:ind w:left="426"/>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2911" w14:textId="77777777" w:rsidR="00153D1B" w:rsidRDefault="00153D1B" w:rsidP="00F726A5">
      <w:r>
        <w:separator/>
      </w:r>
    </w:p>
  </w:endnote>
  <w:endnote w:type="continuationSeparator" w:id="0">
    <w:p w14:paraId="545C7C9A" w14:textId="77777777" w:rsidR="00153D1B" w:rsidRDefault="00153D1B" w:rsidP="00F726A5">
      <w:r>
        <w:continuationSeparator/>
      </w:r>
    </w:p>
  </w:endnote>
  <w:endnote w:type="continuationNotice" w:id="1">
    <w:p w14:paraId="55921A0D" w14:textId="77777777" w:rsidR="00153D1B" w:rsidRDefault="0015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E56C8D" w:rsidRDefault="00E56C8D">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E56C8D" w:rsidRDefault="00E56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06A4" w14:textId="77777777" w:rsidR="00153D1B" w:rsidRDefault="00153D1B" w:rsidP="00F726A5">
      <w:r>
        <w:separator/>
      </w:r>
    </w:p>
  </w:footnote>
  <w:footnote w:type="continuationSeparator" w:id="0">
    <w:p w14:paraId="29F084A6" w14:textId="77777777" w:rsidR="00153D1B" w:rsidRDefault="00153D1B" w:rsidP="00F726A5">
      <w:r>
        <w:continuationSeparator/>
      </w:r>
    </w:p>
  </w:footnote>
  <w:footnote w:type="continuationNotice" w:id="1">
    <w:p w14:paraId="0AD72854" w14:textId="77777777" w:rsidR="00153D1B" w:rsidRDefault="0015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E56C8D" w:rsidRDefault="00E56C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AA549B4"/>
    <w:multiLevelType w:val="hybridMultilevel"/>
    <w:tmpl w:val="67D4A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6"/>
  </w:num>
  <w:num w:numId="16">
    <w:abstractNumId w:val="5"/>
  </w:num>
  <w:num w:numId="17">
    <w:abstractNumId w:val="12"/>
  </w:num>
  <w:num w:numId="18">
    <w:abstractNumId w:val="11"/>
  </w:num>
  <w:num w:numId="19">
    <w:abstractNumId w:val="13"/>
  </w:num>
  <w:num w:numId="20">
    <w:abstractNumId w:val="16"/>
  </w:num>
  <w:num w:numId="21">
    <w:abstractNumId w:val="10"/>
  </w:num>
  <w:num w:numId="22">
    <w:abstractNumId w:val="2"/>
  </w:num>
  <w:num w:numId="23">
    <w:abstractNumId w:val="9"/>
  </w:num>
  <w:num w:numId="24">
    <w:abstractNumId w:val="4"/>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2446"/>
    <w:rsid w:val="00044C9D"/>
    <w:rsid w:val="00051DA8"/>
    <w:rsid w:val="00063492"/>
    <w:rsid w:val="00064C9A"/>
    <w:rsid w:val="00066B29"/>
    <w:rsid w:val="00066E16"/>
    <w:rsid w:val="0006727C"/>
    <w:rsid w:val="000672A4"/>
    <w:rsid w:val="00067F2E"/>
    <w:rsid w:val="00070636"/>
    <w:rsid w:val="00074360"/>
    <w:rsid w:val="00076063"/>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0328"/>
    <w:rsid w:val="000D2148"/>
    <w:rsid w:val="000E00F2"/>
    <w:rsid w:val="000E5472"/>
    <w:rsid w:val="000E7F31"/>
    <w:rsid w:val="000F1543"/>
    <w:rsid w:val="000F7421"/>
    <w:rsid w:val="000F793E"/>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3D1B"/>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E3308"/>
    <w:rsid w:val="001F07C1"/>
    <w:rsid w:val="001F0E42"/>
    <w:rsid w:val="001F4898"/>
    <w:rsid w:val="002017C6"/>
    <w:rsid w:val="0020655D"/>
    <w:rsid w:val="002112E9"/>
    <w:rsid w:val="002150CB"/>
    <w:rsid w:val="00216445"/>
    <w:rsid w:val="00221498"/>
    <w:rsid w:val="00223167"/>
    <w:rsid w:val="00226A67"/>
    <w:rsid w:val="00231DAA"/>
    <w:rsid w:val="00240DD8"/>
    <w:rsid w:val="002420A0"/>
    <w:rsid w:val="00242A59"/>
    <w:rsid w:val="00252BDA"/>
    <w:rsid w:val="00253812"/>
    <w:rsid w:val="00254648"/>
    <w:rsid w:val="0026044C"/>
    <w:rsid w:val="00267362"/>
    <w:rsid w:val="00272654"/>
    <w:rsid w:val="002766A9"/>
    <w:rsid w:val="0027743E"/>
    <w:rsid w:val="00280D15"/>
    <w:rsid w:val="00281AFE"/>
    <w:rsid w:val="00283DD2"/>
    <w:rsid w:val="00286B48"/>
    <w:rsid w:val="00290861"/>
    <w:rsid w:val="0029118E"/>
    <w:rsid w:val="00297992"/>
    <w:rsid w:val="00297AF7"/>
    <w:rsid w:val="002A76D9"/>
    <w:rsid w:val="002B40A1"/>
    <w:rsid w:val="002C1DED"/>
    <w:rsid w:val="002C3878"/>
    <w:rsid w:val="002C4CB1"/>
    <w:rsid w:val="002C57BD"/>
    <w:rsid w:val="002D0F7F"/>
    <w:rsid w:val="002E2D58"/>
    <w:rsid w:val="002E5DDB"/>
    <w:rsid w:val="002E675A"/>
    <w:rsid w:val="002E6DFC"/>
    <w:rsid w:val="002E7123"/>
    <w:rsid w:val="002F11B3"/>
    <w:rsid w:val="002F12F5"/>
    <w:rsid w:val="002F22F4"/>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458C9"/>
    <w:rsid w:val="0035153A"/>
    <w:rsid w:val="00352270"/>
    <w:rsid w:val="0035381B"/>
    <w:rsid w:val="00354834"/>
    <w:rsid w:val="00356C86"/>
    <w:rsid w:val="003616BE"/>
    <w:rsid w:val="00361A13"/>
    <w:rsid w:val="0036728F"/>
    <w:rsid w:val="00371A75"/>
    <w:rsid w:val="00373B07"/>
    <w:rsid w:val="00375951"/>
    <w:rsid w:val="0037782E"/>
    <w:rsid w:val="00383F3C"/>
    <w:rsid w:val="003840EE"/>
    <w:rsid w:val="003858F2"/>
    <w:rsid w:val="00386313"/>
    <w:rsid w:val="00387423"/>
    <w:rsid w:val="0039056B"/>
    <w:rsid w:val="0039277F"/>
    <w:rsid w:val="0039303B"/>
    <w:rsid w:val="0039427E"/>
    <w:rsid w:val="003972DE"/>
    <w:rsid w:val="0039740F"/>
    <w:rsid w:val="003A54EA"/>
    <w:rsid w:val="003A606E"/>
    <w:rsid w:val="003B04EE"/>
    <w:rsid w:val="003B14F2"/>
    <w:rsid w:val="003B3CF7"/>
    <w:rsid w:val="003B609D"/>
    <w:rsid w:val="003B796A"/>
    <w:rsid w:val="003C3C1D"/>
    <w:rsid w:val="003C4F65"/>
    <w:rsid w:val="003C66AD"/>
    <w:rsid w:val="003D49F6"/>
    <w:rsid w:val="003E24A1"/>
    <w:rsid w:val="003E422D"/>
    <w:rsid w:val="003F082E"/>
    <w:rsid w:val="003F60E8"/>
    <w:rsid w:val="003F71D0"/>
    <w:rsid w:val="004067B6"/>
    <w:rsid w:val="0041335C"/>
    <w:rsid w:val="0041390B"/>
    <w:rsid w:val="00413FCB"/>
    <w:rsid w:val="00414361"/>
    <w:rsid w:val="00415BBE"/>
    <w:rsid w:val="00421561"/>
    <w:rsid w:val="0042223C"/>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637A9"/>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9AA"/>
    <w:rsid w:val="004C6141"/>
    <w:rsid w:val="004D033C"/>
    <w:rsid w:val="004D1CF0"/>
    <w:rsid w:val="004D703F"/>
    <w:rsid w:val="004D7716"/>
    <w:rsid w:val="004E1FE6"/>
    <w:rsid w:val="004E2C5E"/>
    <w:rsid w:val="004E3B53"/>
    <w:rsid w:val="004E4A11"/>
    <w:rsid w:val="004E4A32"/>
    <w:rsid w:val="004E7030"/>
    <w:rsid w:val="004E7D42"/>
    <w:rsid w:val="004F065A"/>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06B2"/>
    <w:rsid w:val="005C2F03"/>
    <w:rsid w:val="005D1EC2"/>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618C"/>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5E86"/>
    <w:rsid w:val="00876AC3"/>
    <w:rsid w:val="0088019B"/>
    <w:rsid w:val="00882554"/>
    <w:rsid w:val="00883123"/>
    <w:rsid w:val="008858B6"/>
    <w:rsid w:val="0089056C"/>
    <w:rsid w:val="00890FE3"/>
    <w:rsid w:val="008927B4"/>
    <w:rsid w:val="0089303B"/>
    <w:rsid w:val="008A31F2"/>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84E"/>
    <w:rsid w:val="009175AB"/>
    <w:rsid w:val="009205A1"/>
    <w:rsid w:val="00920F91"/>
    <w:rsid w:val="00921EF6"/>
    <w:rsid w:val="00922AFA"/>
    <w:rsid w:val="009258DE"/>
    <w:rsid w:val="00926C3C"/>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C4865"/>
    <w:rsid w:val="009C5CBA"/>
    <w:rsid w:val="009D6EE2"/>
    <w:rsid w:val="009E0FFA"/>
    <w:rsid w:val="009E7826"/>
    <w:rsid w:val="009F3C31"/>
    <w:rsid w:val="009F7FF3"/>
    <w:rsid w:val="00A02565"/>
    <w:rsid w:val="00A06D58"/>
    <w:rsid w:val="00A104FF"/>
    <w:rsid w:val="00A13098"/>
    <w:rsid w:val="00A178D7"/>
    <w:rsid w:val="00A17E1E"/>
    <w:rsid w:val="00A21780"/>
    <w:rsid w:val="00A2251A"/>
    <w:rsid w:val="00A253F7"/>
    <w:rsid w:val="00A25C7A"/>
    <w:rsid w:val="00A344D2"/>
    <w:rsid w:val="00A34C55"/>
    <w:rsid w:val="00A41024"/>
    <w:rsid w:val="00A42369"/>
    <w:rsid w:val="00A4380E"/>
    <w:rsid w:val="00A43A8D"/>
    <w:rsid w:val="00A52279"/>
    <w:rsid w:val="00A555C0"/>
    <w:rsid w:val="00A563F4"/>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D08AC"/>
    <w:rsid w:val="00AD19B0"/>
    <w:rsid w:val="00AD1D10"/>
    <w:rsid w:val="00AE3978"/>
    <w:rsid w:val="00AE57F1"/>
    <w:rsid w:val="00AF1381"/>
    <w:rsid w:val="00AF363A"/>
    <w:rsid w:val="00AF45AD"/>
    <w:rsid w:val="00AF56D1"/>
    <w:rsid w:val="00AF5B40"/>
    <w:rsid w:val="00AF7D41"/>
    <w:rsid w:val="00B0078B"/>
    <w:rsid w:val="00B01532"/>
    <w:rsid w:val="00B0704C"/>
    <w:rsid w:val="00B11147"/>
    <w:rsid w:val="00B1207D"/>
    <w:rsid w:val="00B17652"/>
    <w:rsid w:val="00B21217"/>
    <w:rsid w:val="00B221A4"/>
    <w:rsid w:val="00B272BC"/>
    <w:rsid w:val="00B27BFC"/>
    <w:rsid w:val="00B27DD4"/>
    <w:rsid w:val="00B33BB0"/>
    <w:rsid w:val="00B342E8"/>
    <w:rsid w:val="00B34B73"/>
    <w:rsid w:val="00B473CC"/>
    <w:rsid w:val="00B52A2B"/>
    <w:rsid w:val="00B569F2"/>
    <w:rsid w:val="00B5780C"/>
    <w:rsid w:val="00B60541"/>
    <w:rsid w:val="00B6098D"/>
    <w:rsid w:val="00B63622"/>
    <w:rsid w:val="00B65888"/>
    <w:rsid w:val="00B72227"/>
    <w:rsid w:val="00B7255B"/>
    <w:rsid w:val="00B73161"/>
    <w:rsid w:val="00B746B1"/>
    <w:rsid w:val="00B77777"/>
    <w:rsid w:val="00B77C90"/>
    <w:rsid w:val="00B81B67"/>
    <w:rsid w:val="00B824C4"/>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BF069C"/>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50B"/>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7C8"/>
    <w:rsid w:val="00D42C39"/>
    <w:rsid w:val="00D44532"/>
    <w:rsid w:val="00D4633E"/>
    <w:rsid w:val="00D51A3F"/>
    <w:rsid w:val="00D5229F"/>
    <w:rsid w:val="00D569BF"/>
    <w:rsid w:val="00D61EDB"/>
    <w:rsid w:val="00D67F63"/>
    <w:rsid w:val="00D77E9C"/>
    <w:rsid w:val="00D840E7"/>
    <w:rsid w:val="00D8650A"/>
    <w:rsid w:val="00D9299A"/>
    <w:rsid w:val="00D94D42"/>
    <w:rsid w:val="00D97ECA"/>
    <w:rsid w:val="00DA3FEA"/>
    <w:rsid w:val="00DA4D79"/>
    <w:rsid w:val="00DA793B"/>
    <w:rsid w:val="00DB0CB0"/>
    <w:rsid w:val="00DB653D"/>
    <w:rsid w:val="00DB7D76"/>
    <w:rsid w:val="00DC1857"/>
    <w:rsid w:val="00DC447C"/>
    <w:rsid w:val="00DD1583"/>
    <w:rsid w:val="00DD536B"/>
    <w:rsid w:val="00DD559D"/>
    <w:rsid w:val="00DD6208"/>
    <w:rsid w:val="00DF16BC"/>
    <w:rsid w:val="00DF1BDC"/>
    <w:rsid w:val="00DF54EC"/>
    <w:rsid w:val="00DF78ED"/>
    <w:rsid w:val="00DF7A7D"/>
    <w:rsid w:val="00E010A9"/>
    <w:rsid w:val="00E01A90"/>
    <w:rsid w:val="00E0555C"/>
    <w:rsid w:val="00E05C26"/>
    <w:rsid w:val="00E17372"/>
    <w:rsid w:val="00E20F72"/>
    <w:rsid w:val="00E25D82"/>
    <w:rsid w:val="00E26D97"/>
    <w:rsid w:val="00E30D92"/>
    <w:rsid w:val="00E31C3B"/>
    <w:rsid w:val="00E34E70"/>
    <w:rsid w:val="00E36B8A"/>
    <w:rsid w:val="00E36CFB"/>
    <w:rsid w:val="00E40235"/>
    <w:rsid w:val="00E4025A"/>
    <w:rsid w:val="00E4174E"/>
    <w:rsid w:val="00E42F5B"/>
    <w:rsid w:val="00E44918"/>
    <w:rsid w:val="00E5142C"/>
    <w:rsid w:val="00E53425"/>
    <w:rsid w:val="00E53BE3"/>
    <w:rsid w:val="00E56C8D"/>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266"/>
    <w:rsid w:val="00EB2407"/>
    <w:rsid w:val="00EB2795"/>
    <w:rsid w:val="00EB3E5C"/>
    <w:rsid w:val="00EB5C67"/>
    <w:rsid w:val="00EB7F60"/>
    <w:rsid w:val="00EC3FB3"/>
    <w:rsid w:val="00EC46BE"/>
    <w:rsid w:val="00EC6A51"/>
    <w:rsid w:val="00ED3161"/>
    <w:rsid w:val="00ED3D68"/>
    <w:rsid w:val="00ED53C9"/>
    <w:rsid w:val="00EE36B2"/>
    <w:rsid w:val="00EE5E02"/>
    <w:rsid w:val="00EE7978"/>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FF8"/>
    <w:rsid w:val="00F6070A"/>
    <w:rsid w:val="00F612BE"/>
    <w:rsid w:val="00F70CCA"/>
    <w:rsid w:val="00F726A5"/>
    <w:rsid w:val="00F768BF"/>
    <w:rsid w:val="00F77D58"/>
    <w:rsid w:val="00F8087A"/>
    <w:rsid w:val="00F81CBF"/>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ZUWP26PT267V-208-645</_dlc_DocId>
    <_dlc_DocIdUrl xmlns="fbb82a6a-a961-4754-99c6-5e8b59674839">
      <Url>https://www.cnsf.gob.mx/Sistemas/_layouts/15/DocIdRedir.aspx?ID=ZUWP26PT267V-208-645</Url>
      <Description>ZUWP26PT267V-208-645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9413-7FE0-4979-9039-627FB6F6BDFD}"/>
</file>

<file path=customXml/itemProps2.xml><?xml version="1.0" encoding="utf-8"?>
<ds:datastoreItem xmlns:ds="http://schemas.openxmlformats.org/officeDocument/2006/customXml" ds:itemID="{3AF83BF2-C9A6-451F-BB81-E8219769D8E9}"/>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DF1B483A-E619-4C82-9D4D-099B30C3A5CD}"/>
</file>

<file path=customXml/itemProps5.xml><?xml version="1.0" encoding="utf-8"?>
<ds:datastoreItem xmlns:ds="http://schemas.openxmlformats.org/officeDocument/2006/customXml" ds:itemID="{BCA7DBC7-7431-4308-8172-E61A806F4B6E}"/>
</file>

<file path=docProps/app.xml><?xml version="1.0" encoding="utf-8"?>
<Properties xmlns="http://schemas.openxmlformats.org/officeDocument/2006/extended-properties" xmlns:vt="http://schemas.openxmlformats.org/officeDocument/2006/docPropsVTypes">
  <Template>Normal</Template>
  <TotalTime>78</TotalTime>
  <Pages>10</Pages>
  <Words>4401</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(Versión 01)</dc:title>
  <dc:creator>KChavero</dc:creator>
  <cp:lastModifiedBy>RICARDO HUMBERTO SEVILLA AGUILAR</cp:lastModifiedBy>
  <cp:revision>16</cp:revision>
  <cp:lastPrinted>2018-07-18T18:11:00Z</cp:lastPrinted>
  <dcterms:created xsi:type="dcterms:W3CDTF">2020-11-27T04:07:00Z</dcterms:created>
  <dcterms:modified xsi:type="dcterms:W3CDTF">2023-01-18T20:36:00Z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dbee4635-1696-41f6-9223-f20034e9da7e</vt:lpwstr>
  </property>
</Properties>
</file>